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4" w:rsidRPr="007972EA" w:rsidRDefault="003B0D34" w:rsidP="003B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972EA">
        <w:rPr>
          <w:rFonts w:ascii="Times New Roman" w:hAnsi="Times New Roman" w:cs="Times New Roman"/>
          <w:b/>
          <w:color w:val="000000"/>
          <w:sz w:val="24"/>
          <w:szCs w:val="24"/>
        </w:rPr>
        <w:t>REGULATIONS AND PROCEDURES TECHNICAL ADVISORY COMMITTEE</w:t>
      </w:r>
    </w:p>
    <w:p w:rsidR="003B0D34" w:rsidRPr="007972EA" w:rsidRDefault="003B0D34" w:rsidP="003B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0D34" w:rsidRPr="006E2C5F" w:rsidRDefault="003B0D34" w:rsidP="003B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2C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 of Partially Closed Meeting</w:t>
      </w:r>
    </w:p>
    <w:p w:rsidR="009003B6" w:rsidRDefault="009003B6" w:rsidP="003B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The Regulations and Procedures Technical Advisory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(RPTAC) will meet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 10</w:t>
      </w:r>
      <w:r w:rsidRPr="003B0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9:00 a.m., Room </w:t>
      </w:r>
      <w:r>
        <w:rPr>
          <w:rFonts w:ascii="Times New Roman" w:hAnsi="Times New Roman" w:cs="Times New Roman"/>
          <w:color w:val="000000"/>
          <w:sz w:val="24"/>
          <w:szCs w:val="24"/>
        </w:rPr>
        <w:t>3884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, in the Herbert C. Hoover Building, 14th Street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Constitution and Pennsylvania Avenues, N.W., Washington, D.C. The C</w:t>
      </w:r>
      <w:r>
        <w:rPr>
          <w:rFonts w:ascii="Times New Roman" w:hAnsi="Times New Roman" w:cs="Times New Roman"/>
          <w:color w:val="000000"/>
          <w:sz w:val="24"/>
          <w:szCs w:val="24"/>
        </w:rPr>
        <w:t>ommittee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advises the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Office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the Assistant Secretary for Export Administration on implementation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Administration Regulations (EAR) and provides for continuing review to update the EAR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needed.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  <w:u w:val="single"/>
        </w:rPr>
        <w:t>Agenda: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  <w:u w:val="single"/>
        </w:rPr>
        <w:t>Public Session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1. Opening remarks by the Chairman.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2. Opening remarks by Bureau of Industry and Security.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3. Export Enforcement update.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4. Regulations update.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5. Working group reports.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6. Automated Export System (AES) update.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7. Presentation of papers or comments by the Public.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Pr="00B5688E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88E">
        <w:rPr>
          <w:rFonts w:ascii="Times New Roman" w:hAnsi="Times New Roman" w:cs="Times New Roman"/>
          <w:color w:val="000000"/>
          <w:sz w:val="24"/>
          <w:szCs w:val="24"/>
          <w:u w:val="single"/>
        </w:rPr>
        <w:t>Closed Session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. Discussion of matters determined to be exempt from the provisions relating to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meetings found in 5 U.S.C. app. 2 §§ 10(a</w:t>
      </w:r>
      <w:proofErr w:type="gramStart"/>
      <w:r w:rsidRPr="004B302B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4B302B">
        <w:rPr>
          <w:rFonts w:ascii="Times New Roman" w:hAnsi="Times New Roman" w:cs="Times New Roman"/>
          <w:color w:val="000000"/>
          <w:sz w:val="24"/>
          <w:szCs w:val="24"/>
        </w:rPr>
        <w:t>1) and 10(a)(3).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The open session will be accessible via teleconference to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participants on a first come, first serve basis.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To join the conference, submit inquiries to Ms. Yvette Springer at </w:t>
      </w:r>
      <w:r w:rsidRPr="003B0D34">
        <w:rPr>
          <w:rFonts w:ascii="Times New Roman" w:hAnsi="Times New Roman" w:cs="Times New Roman"/>
          <w:color w:val="0000FF"/>
          <w:sz w:val="24"/>
          <w:szCs w:val="24"/>
        </w:rPr>
        <w:t xml:space="preserve">Yvette.Springer@bis.doc.gov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later than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 3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8D8" w:rsidRPr="003B0D34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t>A limited number of seats will be available for the public session. Reservations are not accepted. 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extent that time permits, members of the public may present oral statements to the Committee.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The public may submit written statements at any time before or after the meeting. However, to facilitate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the distribution of public presentation materials to the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members, the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 xml:space="preserve"> suggests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4">
        <w:rPr>
          <w:rFonts w:ascii="Times New Roman" w:hAnsi="Times New Roman" w:cs="Times New Roman"/>
          <w:color w:val="000000"/>
          <w:sz w:val="24"/>
          <w:szCs w:val="24"/>
        </w:rPr>
        <w:t>presenters forward the public presentation materials prior to the meeting to Ms. Springer via email.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8D8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Pr="004B302B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The Assistant Secretary for Administration, with the concurrence of the delegate of the</w:t>
      </w:r>
    </w:p>
    <w:p w:rsidR="00DB18D8" w:rsidRPr="004B302B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General Counsel, formally determined on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4, 2013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, pursuant to Section 10(d) of the</w:t>
      </w:r>
    </w:p>
    <w:p w:rsidR="00DB18D8" w:rsidRPr="004B302B" w:rsidRDefault="00DB18D8" w:rsidP="00DB18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Federal Advisory Committee Act, as amended (5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.S.C. app. 2 § (1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)(d)), that the portion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the meeting dealing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pre-decisional changes to the Commerce Control List and U.S. export control policies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shall be exempt from the provisions relating to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meetings found in 5 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S.C. app. 2 §§ 10(a)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 and 10(a)(3). The remaining portions of the meeting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will be open to the public.</w:t>
      </w:r>
    </w:p>
    <w:p w:rsidR="00DB18D8" w:rsidRDefault="00DB18D8" w:rsidP="00DB18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8D8" w:rsidRDefault="00DB18D8" w:rsidP="00DB18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 more information, call Yvette Springer at (202) 482-2813.</w:t>
      </w:r>
    </w:p>
    <w:sectPr w:rsidR="00DB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4"/>
    <w:rsid w:val="002F7EC5"/>
    <w:rsid w:val="0037416B"/>
    <w:rsid w:val="00394825"/>
    <w:rsid w:val="003B0D34"/>
    <w:rsid w:val="00423343"/>
    <w:rsid w:val="004D7A12"/>
    <w:rsid w:val="006E2C5F"/>
    <w:rsid w:val="00737B5B"/>
    <w:rsid w:val="007972EA"/>
    <w:rsid w:val="009003B6"/>
    <w:rsid w:val="00952FF2"/>
    <w:rsid w:val="0095353B"/>
    <w:rsid w:val="009D71DE"/>
    <w:rsid w:val="00C57650"/>
    <w:rsid w:val="00DB18D8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3FDF-3E77-4571-B193-DC80E5C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2011-08-22T14:00:00Z</dcterms:created>
  <dcterms:modified xsi:type="dcterms:W3CDTF">2013-08-06T15:59:00Z</dcterms:modified>
</cp:coreProperties>
</file>